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FB" w:rsidRPr="00D8220B" w:rsidRDefault="00F86CFB" w:rsidP="0063595A">
      <w:pPr>
        <w:jc w:val="center"/>
        <w:rPr>
          <w:rFonts w:ascii="Kenyan Coffee" w:hAnsi="Kenyan Coffee" w:cs="Kenyan Coffee"/>
          <w:b/>
          <w:bCs/>
          <w:sz w:val="56"/>
          <w:szCs w:val="56"/>
          <w:lang w:val="pt-BR"/>
        </w:rPr>
      </w:pPr>
      <w:bookmarkStart w:id="0" w:name="_GoBack"/>
      <w:bookmarkEnd w:id="0"/>
      <w:r w:rsidRPr="00D8220B">
        <w:rPr>
          <w:rFonts w:ascii="Kenyan Coffee" w:hAnsi="Kenyan Coffee" w:cs="Kenyan Coffee"/>
          <w:b/>
          <w:bCs/>
          <w:sz w:val="56"/>
          <w:szCs w:val="56"/>
          <w:lang w:val="pt-BR"/>
        </w:rPr>
        <w:t>TENSÕES MUNDIAIS</w:t>
      </w:r>
    </w:p>
    <w:p w:rsidR="00F86CFB" w:rsidRPr="00D8220B" w:rsidRDefault="00F86CFB" w:rsidP="0063595A">
      <w:pPr>
        <w:jc w:val="center"/>
        <w:rPr>
          <w:rFonts w:ascii="Calibri" w:hAnsi="Calibri" w:cs="Calibri"/>
          <w:b/>
          <w:bCs/>
          <w:sz w:val="20"/>
          <w:szCs w:val="20"/>
          <w:lang w:val="pt-BR"/>
        </w:rPr>
      </w:pPr>
    </w:p>
    <w:p w:rsidR="00F86CFB" w:rsidRPr="00D8220B" w:rsidRDefault="00F86CFB" w:rsidP="0063595A">
      <w:pPr>
        <w:jc w:val="center"/>
        <w:rPr>
          <w:rFonts w:ascii="Calibri" w:hAnsi="Calibri" w:cs="Calibri"/>
          <w:b/>
          <w:bCs/>
          <w:lang w:val="pt-BR"/>
        </w:rPr>
      </w:pPr>
      <w:r w:rsidRPr="00D8220B">
        <w:rPr>
          <w:rFonts w:ascii="Calibri" w:hAnsi="Calibri" w:cs="Calibri"/>
          <w:b/>
          <w:bCs/>
          <w:lang w:val="pt-BR"/>
        </w:rPr>
        <w:t>Chamada para Publicação de Artigos</w:t>
      </w:r>
    </w:p>
    <w:p w:rsidR="00F86CFB" w:rsidRPr="00D8220B" w:rsidRDefault="00F86CFB" w:rsidP="0063595A">
      <w:pPr>
        <w:jc w:val="center"/>
        <w:rPr>
          <w:rFonts w:ascii="Calibri" w:hAnsi="Calibri" w:cs="Calibri"/>
          <w:b/>
          <w:bCs/>
          <w:lang w:val="pt-BR"/>
        </w:rPr>
      </w:pPr>
    </w:p>
    <w:p w:rsidR="00F86CFB" w:rsidRPr="00D8220B" w:rsidRDefault="00F86CFB" w:rsidP="009739B3">
      <w:pPr>
        <w:spacing w:after="200"/>
        <w:jc w:val="center"/>
        <w:rPr>
          <w:rFonts w:ascii="Calibri" w:hAnsi="Calibri" w:cs="Calibri"/>
          <w:b/>
          <w:bCs/>
          <w:sz w:val="28"/>
          <w:szCs w:val="28"/>
          <w:lang w:val="pt-BR"/>
        </w:rPr>
      </w:pPr>
      <w:r w:rsidRPr="00D8220B">
        <w:rPr>
          <w:rFonts w:ascii="Calibri" w:hAnsi="Calibri" w:cs="Calibri"/>
          <w:b/>
          <w:bCs/>
          <w:sz w:val="28"/>
          <w:szCs w:val="28"/>
          <w:lang w:val="pt-BR"/>
        </w:rPr>
        <w:t>1917-2017: Cem Anos da Revolução Russa na América Latina</w:t>
      </w:r>
    </w:p>
    <w:p w:rsidR="00F86CFB" w:rsidRPr="00D8220B" w:rsidRDefault="00F86CFB" w:rsidP="00786E0C">
      <w:pPr>
        <w:jc w:val="both"/>
        <w:rPr>
          <w:rFonts w:ascii="Calibri" w:hAnsi="Calibri" w:cs="Calibri"/>
          <w:sz w:val="20"/>
          <w:szCs w:val="20"/>
          <w:lang w:val="pt-BR"/>
        </w:rPr>
      </w:pPr>
    </w:p>
    <w:p w:rsidR="00F86CFB" w:rsidRPr="00D8220B" w:rsidRDefault="00F86CFB" w:rsidP="009739B3">
      <w:pPr>
        <w:ind w:left="2340"/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>“As repercussões da revolução de outubro foram muito mais profundas e abrangentes do que as da revolução francesa, pois, se é inegável que as ideias desta última continuam vivas, ao passo em que o bolchevismo desapareceu, as consequências práticas dos sucessos de 1917 foram muito maiores e duradouras do que as de 1789. A revolução de outubro originou o movimento revolucionário de maior alcance já visto na história moderna. Sua expansão mundial não encontra paralelos, desde as conquistas do Islamismo em seu primeiro século de existência”.</w:t>
      </w:r>
    </w:p>
    <w:p w:rsidR="00F86CFB" w:rsidRPr="00D8220B" w:rsidRDefault="00F86CFB" w:rsidP="00501C1A">
      <w:pPr>
        <w:jc w:val="right"/>
        <w:rPr>
          <w:rFonts w:ascii="Calibri" w:hAnsi="Calibri" w:cs="Calibri"/>
          <w:sz w:val="20"/>
          <w:szCs w:val="20"/>
          <w:lang w:val="pt-BR"/>
        </w:rPr>
      </w:pPr>
      <w:r w:rsidRPr="009739B3">
        <w:rPr>
          <w:rFonts w:ascii="Calibri" w:hAnsi="Calibri" w:cs="Calibri"/>
          <w:sz w:val="20"/>
          <w:szCs w:val="20"/>
          <w:lang w:val="es-CL"/>
        </w:rPr>
        <w:t>(</w:t>
      </w:r>
      <w:r w:rsidRPr="009739B3">
        <w:rPr>
          <w:rFonts w:ascii="Calibri" w:hAnsi="Calibri" w:cs="Calibri"/>
          <w:sz w:val="20"/>
          <w:szCs w:val="20"/>
          <w:lang w:val="es-ES"/>
        </w:rPr>
        <w:t xml:space="preserve">Hobsbawm, </w:t>
      </w:r>
      <w:r w:rsidRPr="009739B3">
        <w:rPr>
          <w:rFonts w:ascii="Calibri" w:hAnsi="Calibri" w:cs="Calibri"/>
          <w:i/>
          <w:iCs/>
          <w:sz w:val="20"/>
          <w:szCs w:val="20"/>
          <w:lang w:val="es-ES"/>
        </w:rPr>
        <w:t>Historia del siglo XX.</w:t>
      </w:r>
      <w:r w:rsidRPr="009739B3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D8220B">
        <w:rPr>
          <w:rFonts w:ascii="Calibri" w:hAnsi="Calibri" w:cs="Calibri"/>
          <w:sz w:val="20"/>
          <w:szCs w:val="20"/>
          <w:lang w:val="pt-BR"/>
        </w:rPr>
        <w:t>Buenos Aires, Crítica, 1998).</w:t>
      </w:r>
    </w:p>
    <w:p w:rsidR="00F86CFB" w:rsidRPr="00D8220B" w:rsidRDefault="00F86CFB" w:rsidP="00501C1A">
      <w:pPr>
        <w:jc w:val="right"/>
        <w:rPr>
          <w:rFonts w:ascii="Calibri" w:hAnsi="Calibri" w:cs="Calibri"/>
          <w:sz w:val="20"/>
          <w:szCs w:val="20"/>
          <w:lang w:val="pt-BR"/>
        </w:rPr>
      </w:pPr>
    </w:p>
    <w:p w:rsidR="00F86CFB" w:rsidRPr="00D8220B" w:rsidRDefault="00F86CFB" w:rsidP="00501C1A">
      <w:pPr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 xml:space="preserve">A confluência do auge do capitalismo tardio, da universidade neoliberal, da precariedade do trabalho intelectual, do enfraquecimento do movimento trabalhista, do retrocesso da esquerda latino-americana e dos populismos de ultradireita estimularam a ideia de que as transformações provocadas em diferentes patamares pela Revolução Russa – que afetaram a vida de milhões de seres humanos -, hoje, fazem parte do passado, transformando seu legado em algo anacrônico. O surgimento de tais fenômenos contuibuiu para distorções e mesmo falsificações não apenas da própria Revolução Russa, mas também de sua influência global. Comumente, a experiência revolucionária é tachada com argumentos como, “o poder foi tomado por uns poucos”; “o partido bolchevique substituiu a classe”; “inflingiu-se um terror vermelho sobre aqueles que sustentaram o processo revolucionário, “o bolcheviquismo é o passado”, entre outros. </w:t>
      </w:r>
    </w:p>
    <w:p w:rsidR="00F86CFB" w:rsidRPr="00D8220B" w:rsidRDefault="00F86CFB" w:rsidP="00501C1A">
      <w:pPr>
        <w:jc w:val="both"/>
        <w:rPr>
          <w:rFonts w:ascii="Calibri" w:hAnsi="Calibri" w:cs="Calibri"/>
          <w:sz w:val="20"/>
          <w:szCs w:val="20"/>
          <w:lang w:val="pt-BR"/>
        </w:rPr>
      </w:pPr>
    </w:p>
    <w:p w:rsidR="00F86CFB" w:rsidRPr="00D8220B" w:rsidRDefault="00F86CFB" w:rsidP="00501C1A">
      <w:pPr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>A consequencia imediata disto foi a invisibilização das enormes conquistas da Revolução Russa em termos de questões sociais, culturais e político-economicas. Além disso, a corrosão gradual das contribuições de Lenin, Trostsky e Gramsci à história, sem mencionar o legados das combatentes camponesas; e de Krupskaya, Stassova, Kollantai ou outras mulheres engajadas, como Rosa Luxemburgo. Contudo, parafraseando Marx, os rumores da morte de sua influência se provaram prematuros.</w:t>
      </w:r>
    </w:p>
    <w:p w:rsidR="00F86CFB" w:rsidRPr="00D8220B" w:rsidRDefault="00F86CFB" w:rsidP="00501C1A">
      <w:pPr>
        <w:jc w:val="both"/>
        <w:rPr>
          <w:rFonts w:ascii="Calibri" w:hAnsi="Calibri" w:cs="Calibri"/>
          <w:sz w:val="20"/>
          <w:szCs w:val="20"/>
          <w:lang w:val="pt-BR"/>
        </w:rPr>
      </w:pPr>
    </w:p>
    <w:p w:rsidR="00F86CFB" w:rsidRPr="00D8220B" w:rsidRDefault="00F86CFB" w:rsidP="00BF478B">
      <w:pPr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>Mesmo assim, a Revolução Russa influenciou fortemente o continente latino-americano-caribenho com processos resultantes das consequencias e resultados da Revolução Mexicana; as manifestações anarquistas das classes operárias do Brasil em 1917 (ver o clássico “1917: O Ano Vermelho”); a rebelião militar socialista Marmaduke Glove (1932), as décadas de lutas, no Chile, que vão desde a Frente Popular (1936-1941) até a Unidade Popular (1970-1973); passando pelas revoluções antiimperialistas na Bolívias (1952), Cuba (1959), Nicarágua (1979-1990) e Granada (1983); as resistências armadas pós-guerras na Nicarágua, El Salvador, Colômbia, Venezuela, Uruguai, Argentina e Brasil; a revolução bolivariana de Hugo Chávez e o Movimento Sem-Terra, no Brasil; os movimentos estudantis que se seguiram à reforma universitária em Córdoba, Argentina (1918) e perduram nos dias atuais; e os partidos comunistas, socialistas e revolucionários de toda América Latina; além de vários movimentos feministas.</w:t>
      </w:r>
    </w:p>
    <w:p w:rsidR="00F86CFB" w:rsidRPr="00D8220B" w:rsidRDefault="00F86CFB" w:rsidP="00BF478B">
      <w:pPr>
        <w:jc w:val="both"/>
        <w:rPr>
          <w:rFonts w:ascii="Calibri" w:hAnsi="Calibri" w:cs="Calibri"/>
          <w:sz w:val="20"/>
          <w:szCs w:val="20"/>
          <w:lang w:val="pt-BR"/>
        </w:rPr>
      </w:pPr>
    </w:p>
    <w:p w:rsidR="00F86CFB" w:rsidRPr="00D8220B" w:rsidRDefault="00F86CFB" w:rsidP="00BF478B">
      <w:pPr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>A difusão dos processos e ideias não é linear. Os movimentos populares costumam mesclar diferentes influências (observe-se, por exemplo, o MST). Poderíamos afirmar que a história dos últimos 100 anos responde – de um jeito ou de outro – à influência dos acontecimentos que abriram caminho para a União Soviética. Através dos tempos, emergem variantes marxistas-leninistas, trotskistas e estalinistas, resultando em feminismos distintos; acompanhadas por um espectro de políticas desde a “revolução por etapas”, até sua rejeição por guerrilhas armadas. Normalmente, tais limites são definidos pela questão: Reforma ou Revolução? Derrotadas com certa frequência pelo imperialismo, juntamente com seus aliados neocoloniais, tais experiências buscaram se reconstituir, passando por processos constantes de composição, decomposição e recomposição.</w:t>
      </w:r>
    </w:p>
    <w:p w:rsidR="00F86CFB" w:rsidRPr="00D8220B" w:rsidRDefault="00F86CFB" w:rsidP="00BF478B">
      <w:pPr>
        <w:jc w:val="both"/>
        <w:rPr>
          <w:rFonts w:ascii="Calibri" w:hAnsi="Calibri" w:cs="Calibri"/>
          <w:sz w:val="20"/>
          <w:szCs w:val="20"/>
          <w:lang w:val="pt-BR"/>
        </w:rPr>
      </w:pPr>
    </w:p>
    <w:p w:rsidR="00F86CFB" w:rsidRPr="00D8220B" w:rsidRDefault="00E84618" w:rsidP="00BF478B">
      <w:pPr>
        <w:jc w:val="both"/>
        <w:rPr>
          <w:rFonts w:ascii="Calibri" w:hAnsi="Calibri" w:cs="Calibri"/>
          <w:sz w:val="20"/>
          <w:szCs w:val="20"/>
          <w:lang w:val="pt-BR"/>
        </w:rPr>
      </w:pPr>
      <w:hyperlink r:id="rId8" w:history="1">
        <w:r w:rsidR="00F86CFB" w:rsidRPr="00D8220B">
          <w:rPr>
            <w:rStyle w:val="Hyperlink"/>
            <w:rFonts w:ascii="Calibri" w:hAnsi="Calibri" w:cs="Calibri"/>
            <w:sz w:val="20"/>
            <w:szCs w:val="20"/>
            <w:lang w:val="pt-BR"/>
          </w:rPr>
          <w:t>Tensões Mundiais</w:t>
        </w:r>
      </w:hyperlink>
      <w:r w:rsidR="00F86CFB" w:rsidRPr="00D8220B">
        <w:rPr>
          <w:rFonts w:ascii="Calibri" w:hAnsi="Calibri" w:cs="Calibri"/>
          <w:sz w:val="20"/>
          <w:szCs w:val="20"/>
          <w:lang w:val="pt-BR"/>
        </w:rPr>
        <w:t xml:space="preserve"> convida à apresentação de artigos para uma edição especial dedicada à uma reflexão crítica do legado da Revolução Russa na América Latina e Caribe, debatendo, por exemplo, múltiplos aspectos da vida social, da cultura, da arte, da educação, das ciências, da saúde, da arquitetura e da política. Solicitam-se artigos voltados aos seguintes temas (sem serem exclusivos):</w:t>
      </w:r>
    </w:p>
    <w:p w:rsidR="00F86CFB" w:rsidRPr="00D8220B" w:rsidRDefault="00F86CFB" w:rsidP="00BF478B">
      <w:pPr>
        <w:jc w:val="both"/>
        <w:rPr>
          <w:rFonts w:ascii="Calibri" w:hAnsi="Calibri" w:cs="Calibri"/>
          <w:sz w:val="20"/>
          <w:szCs w:val="20"/>
          <w:lang w:val="pt-BR"/>
        </w:rPr>
      </w:pPr>
    </w:p>
    <w:p w:rsidR="00F86CFB" w:rsidRPr="00D8220B" w:rsidRDefault="00F86CFB" w:rsidP="000A1823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 xml:space="preserve">As revoluções latinoamericanas e sua relação com o marxismo soviético (casos de estudo: a praxis histórica da educação, a medicina, as cooperativas, o cinema, as políticas externas, as guerrilhas); </w:t>
      </w:r>
    </w:p>
    <w:p w:rsidR="00F86CFB" w:rsidRPr="00D8220B" w:rsidRDefault="00F86CFB" w:rsidP="008E6FCB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>Revoluções bem-sucedidas e fracassadas: sua relação com o Outubro Vermelho (dentre outras, a Revolução Mexicana, a Revolução Cubana, a Revolução Sandinista, a Revolução Boliviana);</w:t>
      </w:r>
    </w:p>
    <w:p w:rsidR="00F86CFB" w:rsidRPr="00D8220B" w:rsidRDefault="00F86CFB" w:rsidP="009739B3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>Os feminismos e feministas marxistas: seus projetos sociais depois de Outubro;</w:t>
      </w:r>
    </w:p>
    <w:p w:rsidR="00F86CFB" w:rsidRPr="00D8220B" w:rsidRDefault="00F86CFB" w:rsidP="009739B3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>As classes sociais latino-americanas e sua relação com o Outubro Vermelho;</w:t>
      </w:r>
    </w:p>
    <w:p w:rsidR="00F86CFB" w:rsidRPr="009739B3" w:rsidRDefault="00F86CFB" w:rsidP="009739B3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  <w:lang w:val="es-CL"/>
        </w:rPr>
      </w:pPr>
      <w:proofErr w:type="spellStart"/>
      <w:r w:rsidRPr="009739B3">
        <w:rPr>
          <w:rFonts w:ascii="Calibri" w:hAnsi="Calibri" w:cs="Calibri"/>
          <w:sz w:val="20"/>
          <w:szCs w:val="20"/>
          <w:lang w:val="es-CL"/>
        </w:rPr>
        <w:t>Utopias</w:t>
      </w:r>
      <w:proofErr w:type="spellEnd"/>
      <w:r w:rsidRPr="009739B3">
        <w:rPr>
          <w:rFonts w:ascii="Calibri" w:hAnsi="Calibri" w:cs="Calibri"/>
          <w:sz w:val="20"/>
          <w:szCs w:val="20"/>
          <w:lang w:val="es-CL"/>
        </w:rPr>
        <w:t xml:space="preserve">, </w:t>
      </w:r>
      <w:proofErr w:type="spellStart"/>
      <w:r w:rsidRPr="009739B3">
        <w:rPr>
          <w:rFonts w:ascii="Calibri" w:hAnsi="Calibri" w:cs="Calibri"/>
          <w:sz w:val="20"/>
          <w:szCs w:val="20"/>
          <w:lang w:val="es-CL"/>
        </w:rPr>
        <w:t>Romantismo</w:t>
      </w:r>
      <w:proofErr w:type="spellEnd"/>
      <w:r w:rsidRPr="009739B3">
        <w:rPr>
          <w:rFonts w:ascii="Calibri" w:hAnsi="Calibri" w:cs="Calibri"/>
          <w:sz w:val="20"/>
          <w:szCs w:val="20"/>
          <w:lang w:val="es-CL"/>
        </w:rPr>
        <w:t xml:space="preserve"> e </w:t>
      </w:r>
      <w:proofErr w:type="spellStart"/>
      <w:r w:rsidRPr="009739B3">
        <w:rPr>
          <w:rFonts w:ascii="Calibri" w:hAnsi="Calibri" w:cs="Calibri"/>
          <w:sz w:val="20"/>
          <w:szCs w:val="20"/>
          <w:lang w:val="es-CL"/>
        </w:rPr>
        <w:t>Revolução</w:t>
      </w:r>
      <w:proofErr w:type="spellEnd"/>
      <w:r w:rsidRPr="009739B3">
        <w:rPr>
          <w:rFonts w:ascii="Calibri" w:hAnsi="Calibri" w:cs="Calibri"/>
          <w:sz w:val="20"/>
          <w:szCs w:val="20"/>
          <w:lang w:val="es-CL"/>
        </w:rPr>
        <w:t>;</w:t>
      </w:r>
    </w:p>
    <w:p w:rsidR="00F86CFB" w:rsidRPr="00D8220B" w:rsidRDefault="00F86CFB" w:rsidP="009739B3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>O marxismo de intelectuais como Mariátegui, Marta Harnecker, Che Guevara, Celia Hart Santamaría: como este marxismo respondeu ao legado de Outubro?</w:t>
      </w:r>
    </w:p>
    <w:p w:rsidR="00F86CFB" w:rsidRPr="00D8220B" w:rsidRDefault="00F86CFB" w:rsidP="009739B3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lastRenderedPageBreak/>
        <w:t>O Outubro nos projetos da “Onda Rosada”: socialismo e populismo;</w:t>
      </w:r>
    </w:p>
    <w:p w:rsidR="00F86CFB" w:rsidRPr="00D8220B" w:rsidRDefault="00F86CFB" w:rsidP="009739B3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>Os partidos marxistas na prática política e os caminhos do centralismo democrático.</w:t>
      </w:r>
    </w:p>
    <w:p w:rsidR="00F86CFB" w:rsidRPr="00D8220B" w:rsidRDefault="00F86CFB" w:rsidP="009739B3">
      <w:pPr>
        <w:jc w:val="both"/>
        <w:rPr>
          <w:rFonts w:ascii="Calibri" w:hAnsi="Calibri" w:cs="Calibri"/>
          <w:sz w:val="20"/>
          <w:szCs w:val="20"/>
          <w:lang w:val="pt-BR"/>
        </w:rPr>
      </w:pPr>
    </w:p>
    <w:p w:rsidR="00F86CFB" w:rsidRPr="00D8220B" w:rsidRDefault="00F86CFB" w:rsidP="009739B3">
      <w:pPr>
        <w:pStyle w:val="ListParagraph"/>
        <w:ind w:left="0"/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 xml:space="preserve">Por favor, preparem seus artigos originais de acordo com as normas da revista </w:t>
      </w:r>
      <w:hyperlink r:id="rId9" w:history="1">
        <w:r w:rsidRPr="00D8220B">
          <w:rPr>
            <w:rStyle w:val="Hyperlink"/>
            <w:rFonts w:ascii="Calibri" w:hAnsi="Calibri" w:cs="Calibri"/>
            <w:sz w:val="20"/>
            <w:szCs w:val="20"/>
            <w:lang w:val="pt-BR"/>
          </w:rPr>
          <w:t>Tensões Mundiais</w:t>
        </w:r>
      </w:hyperlink>
      <w:r w:rsidRPr="00D8220B">
        <w:rPr>
          <w:rFonts w:ascii="Calibri" w:hAnsi="Calibri" w:cs="Calibri"/>
          <w:sz w:val="20"/>
          <w:szCs w:val="20"/>
          <w:lang w:val="pt-BR"/>
        </w:rPr>
        <w:t xml:space="preserve"> e enviem através do sistema eletrônico, no endereço &lt; </w:t>
      </w:r>
      <w:hyperlink r:id="rId10" w:history="1">
        <w:r w:rsidRPr="00D8220B">
          <w:rPr>
            <w:rStyle w:val="Hyperlink"/>
            <w:rFonts w:ascii="Calibri" w:hAnsi="Calibri" w:cs="Calibri"/>
            <w:sz w:val="20"/>
            <w:szCs w:val="20"/>
            <w:lang w:val="pt-BR"/>
          </w:rPr>
          <w:t>http://www.tensoesmundiais.net</w:t>
        </w:r>
      </w:hyperlink>
      <w:r w:rsidRPr="00D8220B">
        <w:rPr>
          <w:rFonts w:ascii="Calibri" w:hAnsi="Calibri" w:cs="Calibri"/>
          <w:sz w:val="20"/>
          <w:szCs w:val="20"/>
          <w:lang w:val="pt-BR"/>
        </w:rPr>
        <w:t xml:space="preserve"> &gt; . Solicitamos também resenhas de livros relevantes ao tema desta edição. Sugerimos entrar em contato com a equipe a respeito da relevância do texto.</w:t>
      </w:r>
    </w:p>
    <w:p w:rsidR="00F86CFB" w:rsidRPr="00D8220B" w:rsidRDefault="00F86CFB" w:rsidP="009739B3">
      <w:pPr>
        <w:pStyle w:val="ListParagraph"/>
        <w:ind w:left="0"/>
        <w:jc w:val="both"/>
        <w:rPr>
          <w:rFonts w:ascii="Calibri" w:hAnsi="Calibri" w:cs="Calibri"/>
          <w:sz w:val="20"/>
          <w:szCs w:val="20"/>
          <w:lang w:val="pt-BR"/>
        </w:rPr>
      </w:pPr>
    </w:p>
    <w:p w:rsidR="00F86CFB" w:rsidRPr="00D8220B" w:rsidRDefault="00F86CFB" w:rsidP="009739B3">
      <w:pPr>
        <w:pStyle w:val="ListParagraph"/>
        <w:ind w:left="0"/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 xml:space="preserve">Prazo final para contribuições: </w:t>
      </w:r>
      <w:r w:rsidRPr="00D8220B">
        <w:rPr>
          <w:rFonts w:ascii="Calibri" w:hAnsi="Calibri" w:cs="Calibri"/>
          <w:b/>
          <w:bCs/>
          <w:sz w:val="20"/>
          <w:szCs w:val="20"/>
          <w:lang w:val="pt-BR"/>
        </w:rPr>
        <w:t>30 de abril de 2017</w:t>
      </w:r>
    </w:p>
    <w:p w:rsidR="00F86CFB" w:rsidRPr="00D8220B" w:rsidRDefault="00F86CFB" w:rsidP="009739B3">
      <w:pPr>
        <w:pStyle w:val="ListParagraph"/>
        <w:ind w:left="0"/>
        <w:jc w:val="both"/>
        <w:rPr>
          <w:rFonts w:ascii="Calibri" w:hAnsi="Calibri" w:cs="Calibri"/>
          <w:b/>
          <w:bCs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 xml:space="preserve">Data limite para correções: </w:t>
      </w:r>
      <w:r w:rsidRPr="00D8220B">
        <w:rPr>
          <w:rFonts w:ascii="Calibri" w:hAnsi="Calibri" w:cs="Calibri"/>
          <w:b/>
          <w:bCs/>
          <w:sz w:val="20"/>
          <w:szCs w:val="20"/>
          <w:lang w:val="pt-BR"/>
        </w:rPr>
        <w:t>30 de julho de 2017</w:t>
      </w:r>
    </w:p>
    <w:p w:rsidR="00F86CFB" w:rsidRPr="00D8220B" w:rsidRDefault="00F86CFB" w:rsidP="009739B3">
      <w:pPr>
        <w:pStyle w:val="ListParagraph"/>
        <w:ind w:left="0"/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 xml:space="preserve">Data de publicação da edição: </w:t>
      </w:r>
      <w:r w:rsidRPr="00D8220B">
        <w:rPr>
          <w:rFonts w:ascii="Calibri" w:hAnsi="Calibri" w:cs="Calibri"/>
          <w:b/>
          <w:bCs/>
          <w:sz w:val="20"/>
          <w:szCs w:val="20"/>
          <w:lang w:val="pt-BR"/>
        </w:rPr>
        <w:t>Setembro de 2017</w:t>
      </w:r>
    </w:p>
    <w:p w:rsidR="00F86CFB" w:rsidRPr="00D8220B" w:rsidRDefault="00F86CFB" w:rsidP="009739B3">
      <w:pPr>
        <w:pStyle w:val="ListParagraph"/>
        <w:ind w:left="0"/>
        <w:jc w:val="both"/>
        <w:rPr>
          <w:rFonts w:ascii="Calibri" w:hAnsi="Calibri" w:cs="Calibri"/>
          <w:sz w:val="20"/>
          <w:szCs w:val="20"/>
          <w:lang w:val="pt-BR"/>
        </w:rPr>
      </w:pPr>
    </w:p>
    <w:p w:rsidR="00F86CFB" w:rsidRPr="00D8220B" w:rsidRDefault="00F86CFB" w:rsidP="009739B3">
      <w:pPr>
        <w:pStyle w:val="ListParagraph"/>
        <w:ind w:left="0"/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>Contatos:</w:t>
      </w:r>
    </w:p>
    <w:p w:rsidR="00F86CFB" w:rsidRPr="00D8220B" w:rsidRDefault="00F86CFB" w:rsidP="009739B3">
      <w:pPr>
        <w:pStyle w:val="ListParagraph"/>
        <w:ind w:left="0"/>
        <w:jc w:val="both"/>
        <w:rPr>
          <w:rFonts w:ascii="Calibri" w:hAnsi="Calibri" w:cs="Calibri"/>
          <w:sz w:val="20"/>
          <w:szCs w:val="20"/>
          <w:lang w:val="pt-BR"/>
        </w:rPr>
      </w:pPr>
    </w:p>
    <w:p w:rsidR="00F86CFB" w:rsidRPr="00D8220B" w:rsidRDefault="00F86CFB" w:rsidP="009739B3">
      <w:pPr>
        <w:pStyle w:val="ListParagraph"/>
        <w:ind w:left="0"/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 xml:space="preserve">Camila Costa (português): </w:t>
      </w:r>
      <w:r w:rsidRPr="00D8220B">
        <w:rPr>
          <w:rFonts w:ascii="Calibri" w:hAnsi="Calibri" w:cs="Calibri"/>
          <w:sz w:val="20"/>
          <w:szCs w:val="20"/>
          <w:lang w:val="pt-BR"/>
        </w:rPr>
        <w:tab/>
      </w:r>
      <w:r w:rsidRPr="00D8220B">
        <w:rPr>
          <w:rFonts w:ascii="Calibri" w:hAnsi="Calibri" w:cs="Calibri"/>
          <w:sz w:val="20"/>
          <w:szCs w:val="20"/>
          <w:lang w:val="pt-BR"/>
        </w:rPr>
        <w:tab/>
      </w:r>
      <w:hyperlink r:id="rId11" w:history="1">
        <w:r w:rsidRPr="00D8220B">
          <w:rPr>
            <w:rStyle w:val="Hyperlink"/>
            <w:rFonts w:ascii="Calibri" w:hAnsi="Calibri" w:cs="Calibri"/>
            <w:sz w:val="20"/>
            <w:szCs w:val="20"/>
            <w:lang w:val="pt-BR"/>
          </w:rPr>
          <w:t>camila_al_costa@yahoo.com.br</w:t>
        </w:r>
      </w:hyperlink>
    </w:p>
    <w:p w:rsidR="00F86CFB" w:rsidRPr="00D8220B" w:rsidRDefault="00F86CFB" w:rsidP="009739B3">
      <w:pPr>
        <w:pStyle w:val="ListParagraph"/>
        <w:ind w:left="0"/>
        <w:jc w:val="both"/>
        <w:rPr>
          <w:rFonts w:ascii="Calibri" w:hAnsi="Calibri" w:cs="Calibri"/>
          <w:sz w:val="20"/>
          <w:szCs w:val="20"/>
          <w:lang w:val="pt-BR"/>
        </w:rPr>
      </w:pPr>
      <w:r w:rsidRPr="00D8220B">
        <w:rPr>
          <w:rFonts w:ascii="Calibri" w:hAnsi="Calibri" w:cs="Calibri"/>
          <w:sz w:val="20"/>
          <w:szCs w:val="20"/>
          <w:lang w:val="pt-BR"/>
        </w:rPr>
        <w:t xml:space="preserve">Débora D’Antonio (espanhol): </w:t>
      </w:r>
      <w:r w:rsidRPr="00D8220B">
        <w:rPr>
          <w:rFonts w:ascii="Calibri" w:hAnsi="Calibri" w:cs="Calibri"/>
          <w:sz w:val="20"/>
          <w:szCs w:val="20"/>
          <w:lang w:val="pt-BR"/>
        </w:rPr>
        <w:tab/>
      </w:r>
      <w:hyperlink r:id="rId12" w:history="1">
        <w:r w:rsidRPr="00D8220B">
          <w:rPr>
            <w:rStyle w:val="Hyperlink"/>
            <w:rFonts w:ascii="Calibri" w:hAnsi="Calibri" w:cs="Calibri"/>
            <w:sz w:val="20"/>
            <w:szCs w:val="20"/>
            <w:lang w:val="pt-BR"/>
          </w:rPr>
          <w:t>dantoniodebora7@gmail.com</w:t>
        </w:r>
      </w:hyperlink>
    </w:p>
    <w:p w:rsidR="00F86CFB" w:rsidRPr="00D8220B" w:rsidRDefault="00F86CFB" w:rsidP="009739B3">
      <w:pPr>
        <w:pStyle w:val="ListParagraph"/>
        <w:ind w:left="0"/>
        <w:jc w:val="both"/>
        <w:rPr>
          <w:rFonts w:ascii="Calibri" w:hAnsi="Calibri" w:cs="Calibri"/>
          <w:sz w:val="20"/>
          <w:szCs w:val="20"/>
          <w:lang w:val="en-AU"/>
        </w:rPr>
      </w:pPr>
      <w:r w:rsidRPr="00D8220B">
        <w:rPr>
          <w:rFonts w:ascii="Calibri" w:hAnsi="Calibri" w:cs="Calibri"/>
          <w:sz w:val="20"/>
          <w:szCs w:val="20"/>
          <w:lang w:val="en-AU"/>
        </w:rPr>
        <w:t xml:space="preserve">Robert Austin (inglês): </w:t>
      </w:r>
      <w:r w:rsidRPr="00D8220B">
        <w:rPr>
          <w:rFonts w:ascii="Calibri" w:hAnsi="Calibri" w:cs="Calibri"/>
          <w:sz w:val="20"/>
          <w:szCs w:val="20"/>
          <w:lang w:val="en-AU"/>
        </w:rPr>
        <w:tab/>
      </w:r>
      <w:r w:rsidRPr="00D8220B">
        <w:rPr>
          <w:rFonts w:ascii="Calibri" w:hAnsi="Calibri" w:cs="Calibri"/>
          <w:sz w:val="20"/>
          <w:szCs w:val="20"/>
          <w:lang w:val="en-AU"/>
        </w:rPr>
        <w:tab/>
      </w:r>
      <w:hyperlink r:id="rId13" w:history="1">
        <w:r w:rsidRPr="00D8220B">
          <w:rPr>
            <w:rStyle w:val="Hyperlink"/>
            <w:rFonts w:ascii="Calibri" w:hAnsi="Calibri" w:cs="Calibri"/>
            <w:sz w:val="20"/>
            <w:szCs w:val="20"/>
            <w:lang w:val="en-AU"/>
          </w:rPr>
          <w:t>r.austin@sydney.edu.au</w:t>
        </w:r>
      </w:hyperlink>
    </w:p>
    <w:p w:rsidR="00F86CFB" w:rsidRPr="009739B3" w:rsidRDefault="00F86CFB" w:rsidP="007B0185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F86CFB" w:rsidRPr="009739B3" w:rsidSect="00BD003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18" w:rsidRDefault="00E84618" w:rsidP="00F72354">
      <w:r>
        <w:separator/>
      </w:r>
    </w:p>
  </w:endnote>
  <w:endnote w:type="continuationSeparator" w:id="0">
    <w:p w:rsidR="00E84618" w:rsidRDefault="00E84618" w:rsidP="00F7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nyan Coffee">
    <w:altName w:val="AvantGarde Bk B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18" w:rsidRDefault="00E84618" w:rsidP="00F72354">
      <w:r>
        <w:separator/>
      </w:r>
    </w:p>
  </w:footnote>
  <w:footnote w:type="continuationSeparator" w:id="0">
    <w:p w:rsidR="00E84618" w:rsidRDefault="00E84618" w:rsidP="00F7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2E"/>
    <w:multiLevelType w:val="hybridMultilevel"/>
    <w:tmpl w:val="C12EA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844610A"/>
    <w:multiLevelType w:val="hybridMultilevel"/>
    <w:tmpl w:val="10F010EE"/>
    <w:lvl w:ilvl="0" w:tplc="DE0854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0322CF"/>
    <w:multiLevelType w:val="hybridMultilevel"/>
    <w:tmpl w:val="291EDF96"/>
    <w:lvl w:ilvl="0" w:tplc="DE085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D011C2"/>
    <w:multiLevelType w:val="hybridMultilevel"/>
    <w:tmpl w:val="CF5C8B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9471A"/>
    <w:multiLevelType w:val="hybridMultilevel"/>
    <w:tmpl w:val="223CB7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354"/>
    <w:rsid w:val="00007909"/>
    <w:rsid w:val="00010AA9"/>
    <w:rsid w:val="000239A8"/>
    <w:rsid w:val="00024AB8"/>
    <w:rsid w:val="0003082D"/>
    <w:rsid w:val="0005664F"/>
    <w:rsid w:val="00060466"/>
    <w:rsid w:val="000737B9"/>
    <w:rsid w:val="000A1823"/>
    <w:rsid w:val="000A7479"/>
    <w:rsid w:val="000C5D15"/>
    <w:rsid w:val="000D7D4C"/>
    <w:rsid w:val="000F0E4E"/>
    <w:rsid w:val="0010054B"/>
    <w:rsid w:val="00104361"/>
    <w:rsid w:val="00143468"/>
    <w:rsid w:val="00187D6F"/>
    <w:rsid w:val="001A4F42"/>
    <w:rsid w:val="001B2900"/>
    <w:rsid w:val="001C5D21"/>
    <w:rsid w:val="001E60AB"/>
    <w:rsid w:val="00254AAE"/>
    <w:rsid w:val="00255ACF"/>
    <w:rsid w:val="00256A71"/>
    <w:rsid w:val="002A5366"/>
    <w:rsid w:val="002A74E4"/>
    <w:rsid w:val="002B1908"/>
    <w:rsid w:val="002B39EB"/>
    <w:rsid w:val="002B4E42"/>
    <w:rsid w:val="002D4BF9"/>
    <w:rsid w:val="002F74BA"/>
    <w:rsid w:val="00304BBE"/>
    <w:rsid w:val="00304D1C"/>
    <w:rsid w:val="00323311"/>
    <w:rsid w:val="00323E32"/>
    <w:rsid w:val="00327DC8"/>
    <w:rsid w:val="00337C28"/>
    <w:rsid w:val="00341089"/>
    <w:rsid w:val="003A1335"/>
    <w:rsid w:val="003E6859"/>
    <w:rsid w:val="003E714C"/>
    <w:rsid w:val="003F52FA"/>
    <w:rsid w:val="0040626E"/>
    <w:rsid w:val="00410E51"/>
    <w:rsid w:val="00412F87"/>
    <w:rsid w:val="004262C0"/>
    <w:rsid w:val="00427558"/>
    <w:rsid w:val="00490966"/>
    <w:rsid w:val="004A060A"/>
    <w:rsid w:val="004A2FCB"/>
    <w:rsid w:val="004A53D4"/>
    <w:rsid w:val="004D0645"/>
    <w:rsid w:val="00501C1A"/>
    <w:rsid w:val="00502ADF"/>
    <w:rsid w:val="005233D9"/>
    <w:rsid w:val="00536433"/>
    <w:rsid w:val="00537866"/>
    <w:rsid w:val="00544B53"/>
    <w:rsid w:val="00546E75"/>
    <w:rsid w:val="005477B4"/>
    <w:rsid w:val="00563BEA"/>
    <w:rsid w:val="005B1D63"/>
    <w:rsid w:val="005B1D72"/>
    <w:rsid w:val="005C11D8"/>
    <w:rsid w:val="005C370D"/>
    <w:rsid w:val="005C3AED"/>
    <w:rsid w:val="005E3B9B"/>
    <w:rsid w:val="005E5810"/>
    <w:rsid w:val="00611E43"/>
    <w:rsid w:val="00620C4B"/>
    <w:rsid w:val="0063595A"/>
    <w:rsid w:val="006C374A"/>
    <w:rsid w:val="006C7894"/>
    <w:rsid w:val="006D7A97"/>
    <w:rsid w:val="00700486"/>
    <w:rsid w:val="007264B3"/>
    <w:rsid w:val="00783E27"/>
    <w:rsid w:val="00786E0C"/>
    <w:rsid w:val="007A4771"/>
    <w:rsid w:val="007A505A"/>
    <w:rsid w:val="007B0185"/>
    <w:rsid w:val="007C52F9"/>
    <w:rsid w:val="00804287"/>
    <w:rsid w:val="00820B49"/>
    <w:rsid w:val="0087433F"/>
    <w:rsid w:val="008B402E"/>
    <w:rsid w:val="008C196A"/>
    <w:rsid w:val="008D1599"/>
    <w:rsid w:val="008E6FCB"/>
    <w:rsid w:val="008F48C8"/>
    <w:rsid w:val="008F4BB2"/>
    <w:rsid w:val="00902220"/>
    <w:rsid w:val="00937CCD"/>
    <w:rsid w:val="00941187"/>
    <w:rsid w:val="00955F2C"/>
    <w:rsid w:val="00966223"/>
    <w:rsid w:val="009739B3"/>
    <w:rsid w:val="00977044"/>
    <w:rsid w:val="00990515"/>
    <w:rsid w:val="00992A37"/>
    <w:rsid w:val="009A25A2"/>
    <w:rsid w:val="009A3CAF"/>
    <w:rsid w:val="009B669A"/>
    <w:rsid w:val="009C75F1"/>
    <w:rsid w:val="009E12FB"/>
    <w:rsid w:val="00A15FE8"/>
    <w:rsid w:val="00A23826"/>
    <w:rsid w:val="00A23D59"/>
    <w:rsid w:val="00A25396"/>
    <w:rsid w:val="00A32E2E"/>
    <w:rsid w:val="00A4232E"/>
    <w:rsid w:val="00A42AEA"/>
    <w:rsid w:val="00AD0D10"/>
    <w:rsid w:val="00AF2812"/>
    <w:rsid w:val="00B03DA2"/>
    <w:rsid w:val="00B3477A"/>
    <w:rsid w:val="00B5638C"/>
    <w:rsid w:val="00B6577F"/>
    <w:rsid w:val="00B674B6"/>
    <w:rsid w:val="00B933AE"/>
    <w:rsid w:val="00B95753"/>
    <w:rsid w:val="00BA1025"/>
    <w:rsid w:val="00BB1444"/>
    <w:rsid w:val="00BB7FF7"/>
    <w:rsid w:val="00BD0033"/>
    <w:rsid w:val="00BD1566"/>
    <w:rsid w:val="00BD5A55"/>
    <w:rsid w:val="00BF478B"/>
    <w:rsid w:val="00C354DD"/>
    <w:rsid w:val="00C55170"/>
    <w:rsid w:val="00C6797E"/>
    <w:rsid w:val="00C75F7C"/>
    <w:rsid w:val="00C953FE"/>
    <w:rsid w:val="00C95EC5"/>
    <w:rsid w:val="00CA7042"/>
    <w:rsid w:val="00CB2C34"/>
    <w:rsid w:val="00D01904"/>
    <w:rsid w:val="00D36914"/>
    <w:rsid w:val="00D55E50"/>
    <w:rsid w:val="00D8220B"/>
    <w:rsid w:val="00D85367"/>
    <w:rsid w:val="00D86BD5"/>
    <w:rsid w:val="00DB06D8"/>
    <w:rsid w:val="00DB2DCE"/>
    <w:rsid w:val="00DC2EEF"/>
    <w:rsid w:val="00DE29F1"/>
    <w:rsid w:val="00E01501"/>
    <w:rsid w:val="00E66E3B"/>
    <w:rsid w:val="00E74CED"/>
    <w:rsid w:val="00E84618"/>
    <w:rsid w:val="00E85409"/>
    <w:rsid w:val="00E91614"/>
    <w:rsid w:val="00EB7D12"/>
    <w:rsid w:val="00EE3C5D"/>
    <w:rsid w:val="00EE4F73"/>
    <w:rsid w:val="00F01FAC"/>
    <w:rsid w:val="00F13D81"/>
    <w:rsid w:val="00F2670B"/>
    <w:rsid w:val="00F4217D"/>
    <w:rsid w:val="00F43102"/>
    <w:rsid w:val="00F50E35"/>
    <w:rsid w:val="00F6037E"/>
    <w:rsid w:val="00F65354"/>
    <w:rsid w:val="00F72354"/>
    <w:rsid w:val="00F80736"/>
    <w:rsid w:val="00F82948"/>
    <w:rsid w:val="00F844F7"/>
    <w:rsid w:val="00F86CFB"/>
    <w:rsid w:val="00FA1CFB"/>
    <w:rsid w:val="00FB5FAE"/>
    <w:rsid w:val="00F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5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A15FE8"/>
    <w:pPr>
      <w:widowControl/>
      <w:autoSpaceDE/>
      <w:autoSpaceDN/>
      <w:adjustRightInd/>
      <w:spacing w:after="200" w:line="276" w:lineRule="auto"/>
      <w:jc w:val="both"/>
    </w:pPr>
    <w:rPr>
      <w:rFonts w:ascii="Calibri" w:hAnsi="Calibri" w:cs="Calibri"/>
      <w:sz w:val="20"/>
      <w:szCs w:val="20"/>
      <w:vertAlign w:val="superscript"/>
      <w:lang w:eastAsia="pt-BR"/>
    </w:rPr>
  </w:style>
  <w:style w:type="character" w:customStyle="1" w:styleId="FootnoteTextChar">
    <w:name w:val="Footnote Text Char"/>
    <w:link w:val="FootnoteText"/>
    <w:uiPriority w:val="99"/>
    <w:locked/>
    <w:rsid w:val="00A15FE8"/>
    <w:rPr>
      <w:rFonts w:ascii="Calibri" w:hAnsi="Calibri" w:cs="Calibri"/>
      <w:vertAlign w:val="superscript"/>
      <w:lang w:val="en-US"/>
    </w:rPr>
  </w:style>
  <w:style w:type="character" w:styleId="FootnoteReference">
    <w:name w:val="footnote reference"/>
    <w:uiPriority w:val="99"/>
    <w:semiHidden/>
    <w:rsid w:val="00937CCD"/>
    <w:rPr>
      <w:rFonts w:ascii="Calibri" w:hAnsi="Calibri" w:cs="Calibri"/>
      <w:sz w:val="22"/>
      <w:szCs w:val="22"/>
      <w:vertAlign w:val="superscript"/>
    </w:rPr>
  </w:style>
  <w:style w:type="paragraph" w:styleId="Footer">
    <w:name w:val="footer"/>
    <w:basedOn w:val="Normal"/>
    <w:link w:val="FooterChar"/>
    <w:uiPriority w:val="99"/>
    <w:rsid w:val="00104361"/>
    <w:pPr>
      <w:widowControl/>
      <w:tabs>
        <w:tab w:val="center" w:pos="4513"/>
        <w:tab w:val="right" w:pos="9026"/>
      </w:tabs>
      <w:autoSpaceDE/>
      <w:autoSpaceDN/>
      <w:adjustRightInd/>
      <w:spacing w:after="200" w:line="276" w:lineRule="auto"/>
      <w:jc w:val="both"/>
    </w:pPr>
    <w:rPr>
      <w:rFonts w:ascii="Calibri" w:hAnsi="Calibri" w:cs="Calibri"/>
      <w:sz w:val="20"/>
      <w:szCs w:val="20"/>
      <w:lang w:val="pt-BR" w:eastAsia="pt-BR"/>
    </w:rPr>
  </w:style>
  <w:style w:type="character" w:customStyle="1" w:styleId="FooterChar">
    <w:name w:val="Footer Char"/>
    <w:link w:val="Footer"/>
    <w:uiPriority w:val="99"/>
    <w:locked/>
    <w:rsid w:val="00104361"/>
    <w:rPr>
      <w:sz w:val="20"/>
      <w:szCs w:val="20"/>
    </w:rPr>
  </w:style>
  <w:style w:type="paragraph" w:styleId="NormalWeb">
    <w:name w:val="Normal (Web)"/>
    <w:basedOn w:val="Normal"/>
    <w:uiPriority w:val="99"/>
    <w:rsid w:val="009A25A2"/>
    <w:pPr>
      <w:widowControl/>
      <w:autoSpaceDE/>
      <w:autoSpaceDN/>
      <w:adjustRightInd/>
      <w:spacing w:before="100" w:beforeAutospacing="1" w:after="100" w:afterAutospacing="1"/>
    </w:pPr>
    <w:rPr>
      <w:lang w:val="en-AU"/>
    </w:rPr>
  </w:style>
  <w:style w:type="character" w:styleId="Hyperlink">
    <w:name w:val="Hyperlink"/>
    <w:uiPriority w:val="99"/>
    <w:rsid w:val="00CA70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D1566"/>
    <w:pPr>
      <w:tabs>
        <w:tab w:val="center" w:pos="4513"/>
        <w:tab w:val="right" w:pos="9026"/>
      </w:tabs>
    </w:pPr>
    <w:rPr>
      <w:lang w:eastAsia="pt-BR"/>
    </w:rPr>
  </w:style>
  <w:style w:type="character" w:customStyle="1" w:styleId="HeaderChar">
    <w:name w:val="Header Char"/>
    <w:link w:val="Header"/>
    <w:uiPriority w:val="99"/>
    <w:locked/>
    <w:rsid w:val="00BD1566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D1566"/>
    <w:rPr>
      <w:rFonts w:ascii="Tahoma" w:hAnsi="Tahoma" w:cs="Tahoma"/>
      <w:sz w:val="16"/>
      <w:szCs w:val="16"/>
      <w:lang w:eastAsia="pt-BR"/>
    </w:rPr>
  </w:style>
  <w:style w:type="character" w:customStyle="1" w:styleId="BalloonTextChar">
    <w:name w:val="Balloon Text Char"/>
    <w:link w:val="BalloonText"/>
    <w:uiPriority w:val="99"/>
    <w:semiHidden/>
    <w:locked/>
    <w:rsid w:val="00BD156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2B1908"/>
    <w:pPr>
      <w:ind w:left="720"/>
    </w:pPr>
  </w:style>
  <w:style w:type="character" w:customStyle="1" w:styleId="textexposedshow">
    <w:name w:val="text_exposed_show"/>
    <w:uiPriority w:val="99"/>
    <w:rsid w:val="00A23D59"/>
  </w:style>
  <w:style w:type="character" w:styleId="CommentReference">
    <w:name w:val="annotation reference"/>
    <w:uiPriority w:val="99"/>
    <w:semiHidden/>
    <w:rsid w:val="00D36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36914"/>
    <w:rPr>
      <w:sz w:val="20"/>
      <w:szCs w:val="20"/>
      <w:lang w:eastAsia="pt-BR"/>
    </w:rPr>
  </w:style>
  <w:style w:type="character" w:customStyle="1" w:styleId="CommentTextChar">
    <w:name w:val="Comment Text Char"/>
    <w:link w:val="CommentText"/>
    <w:uiPriority w:val="99"/>
    <w:locked/>
    <w:rsid w:val="00D36914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69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6914"/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soesmundiais.net" TargetMode="External"/><Relationship Id="rId13" Type="http://schemas.openxmlformats.org/officeDocument/2006/relationships/hyperlink" Target="mailto:r.austin@sydney.edu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ntoniodebora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amila_al_costa@yahoo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nsoesmundiai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soesmundiai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TENSÕES MUNDIAIS</vt:lpstr>
    </vt:vector>
  </TitlesOfParts>
  <Company>University of Sydney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TENSÕES MUNDIAIS</dc:title>
  <dc:creator>Robert Austin</dc:creator>
  <cp:lastModifiedBy>Robert Austin</cp:lastModifiedBy>
  <cp:revision>2</cp:revision>
  <cp:lastPrinted>2016-12-15T10:39:00Z</cp:lastPrinted>
  <dcterms:created xsi:type="dcterms:W3CDTF">2016-12-19T21:31:00Z</dcterms:created>
  <dcterms:modified xsi:type="dcterms:W3CDTF">2016-12-19T21:31:00Z</dcterms:modified>
</cp:coreProperties>
</file>